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05" w:rsidRPr="009C77D2" w:rsidRDefault="00A33B05" w:rsidP="00A33B05">
      <w:pPr>
        <w:rPr>
          <w:rFonts w:cs="Arial"/>
          <w:b/>
          <w:sz w:val="32"/>
          <w:szCs w:val="32"/>
        </w:rPr>
      </w:pPr>
    </w:p>
    <w:p w:rsidR="008B0E86" w:rsidRPr="009C77D2" w:rsidRDefault="008B0E86" w:rsidP="008B0E86">
      <w:pPr>
        <w:pStyle w:val="Kopfzeile"/>
        <w:rPr>
          <w:rFonts w:cs="Arial"/>
          <w:b/>
          <w:szCs w:val="24"/>
        </w:rPr>
      </w:pPr>
      <w:r w:rsidRPr="009C77D2">
        <w:rPr>
          <w:rFonts w:cs="Arial"/>
          <w:b/>
          <w:szCs w:val="24"/>
        </w:rPr>
        <w:t xml:space="preserve">Vier Fragen an Ulrich Zink (64) </w:t>
      </w:r>
    </w:p>
    <w:p w:rsidR="008B0E86" w:rsidRPr="009C77D2" w:rsidRDefault="008B0E86" w:rsidP="008B0E86">
      <w:pPr>
        <w:pStyle w:val="Kopfzeile"/>
        <w:rPr>
          <w:rFonts w:cs="Arial"/>
          <w:b/>
          <w:szCs w:val="24"/>
        </w:rPr>
      </w:pPr>
      <w:r w:rsidRPr="009C77D2">
        <w:rPr>
          <w:rFonts w:cs="Arial"/>
          <w:b/>
          <w:szCs w:val="24"/>
        </w:rPr>
        <w:t xml:space="preserve">Vorsitzender BAKA Bundesverband Altbauerneuerung e.V. </w:t>
      </w:r>
    </w:p>
    <w:p w:rsidR="008B0E86" w:rsidRPr="008B0E86" w:rsidRDefault="008B0E86" w:rsidP="008B0E86">
      <w:pPr>
        <w:pStyle w:val="NurText"/>
        <w:rPr>
          <w:rFonts w:ascii="Arial" w:hAnsi="Arial" w:cs="Arial"/>
          <w:b/>
          <w:color w:val="E36C0A" w:themeColor="accent6" w:themeShade="BF"/>
          <w:sz w:val="24"/>
          <w:szCs w:val="24"/>
        </w:rPr>
      </w:pPr>
    </w:p>
    <w:p w:rsidR="008B0E86" w:rsidRPr="008B0E86" w:rsidRDefault="008B0E86" w:rsidP="008B0E86">
      <w:pPr>
        <w:pStyle w:val="NurText"/>
        <w:rPr>
          <w:rFonts w:ascii="Arial" w:hAnsi="Arial" w:cs="Arial"/>
          <w:b/>
          <w:color w:val="E36C0A" w:themeColor="accent6" w:themeShade="BF"/>
          <w:sz w:val="24"/>
          <w:szCs w:val="24"/>
        </w:rPr>
      </w:pPr>
    </w:p>
    <w:p w:rsidR="008B0E86" w:rsidRPr="008B0E86" w:rsidRDefault="008B0E86" w:rsidP="008B0E86">
      <w:pPr>
        <w:pStyle w:val="NurText"/>
        <w:rPr>
          <w:rFonts w:ascii="Arial" w:hAnsi="Arial" w:cs="Arial"/>
          <w:b/>
          <w:color w:val="E36C0A" w:themeColor="accent6" w:themeShade="BF"/>
          <w:sz w:val="24"/>
          <w:szCs w:val="24"/>
        </w:rPr>
      </w:pPr>
      <w:r w:rsidRPr="008B0E86">
        <w:rPr>
          <w:rFonts w:ascii="Arial" w:hAnsi="Arial" w:cs="Arial"/>
          <w:b/>
          <w:color w:val="E36C0A" w:themeColor="accent6" w:themeShade="BF"/>
          <w:sz w:val="24"/>
          <w:szCs w:val="24"/>
        </w:rPr>
        <w:t>Warum setzen Sie sich für die Altbauerneuerung ein?</w:t>
      </w:r>
    </w:p>
    <w:p w:rsidR="0036577B" w:rsidRDefault="008B0E86" w:rsidP="008B0E86">
      <w:pPr>
        <w:pStyle w:val="NurText"/>
        <w:rPr>
          <w:rFonts w:ascii="Arial" w:hAnsi="Arial" w:cs="Arial"/>
          <w:sz w:val="24"/>
          <w:szCs w:val="24"/>
        </w:rPr>
      </w:pPr>
      <w:r w:rsidRPr="008B0E86">
        <w:rPr>
          <w:rFonts w:ascii="Arial" w:hAnsi="Arial" w:cs="Arial"/>
          <w:b/>
          <w:sz w:val="24"/>
          <w:szCs w:val="24"/>
        </w:rPr>
        <w:t>Zink:</w:t>
      </w:r>
      <w:r w:rsidRPr="008B0E86">
        <w:rPr>
          <w:rFonts w:ascii="Arial" w:hAnsi="Arial" w:cs="Arial"/>
          <w:sz w:val="24"/>
          <w:szCs w:val="24"/>
        </w:rPr>
        <w:t xml:space="preserve"> Es geht vor allem um die Wertschöpfungskette, um den Spagat zwischen Investition, Wertsteigerung, Werterhaltung sowie der Optimierung der Nutzung. </w:t>
      </w:r>
    </w:p>
    <w:p w:rsidR="008B0E86" w:rsidRPr="008B0E86" w:rsidRDefault="008B0E86" w:rsidP="008B0E86">
      <w:pPr>
        <w:pStyle w:val="NurText"/>
        <w:rPr>
          <w:rFonts w:ascii="Arial" w:hAnsi="Arial" w:cs="Arial"/>
          <w:sz w:val="24"/>
          <w:szCs w:val="24"/>
        </w:rPr>
      </w:pPr>
      <w:r w:rsidRPr="008B0E86">
        <w:rPr>
          <w:rFonts w:ascii="Arial" w:hAnsi="Arial" w:cs="Arial"/>
          <w:sz w:val="24"/>
          <w:szCs w:val="24"/>
        </w:rPr>
        <w:t>Ein wichtiges Kriterium ist der Energiebedarf eines Gebäudes. Wer keine Energie mehr braucht oder sogar welche produziert hat einen Zukunfts-Meilenstein geschaffen.</w:t>
      </w:r>
    </w:p>
    <w:p w:rsidR="008B0E86" w:rsidRPr="008B0E86" w:rsidRDefault="008B0E86" w:rsidP="008B0E86">
      <w:pPr>
        <w:pStyle w:val="NurText"/>
        <w:rPr>
          <w:rFonts w:ascii="Arial" w:hAnsi="Arial" w:cs="Arial"/>
          <w:sz w:val="24"/>
          <w:szCs w:val="24"/>
        </w:rPr>
      </w:pPr>
      <w:r w:rsidRPr="008B0E86">
        <w:rPr>
          <w:rFonts w:ascii="Arial" w:hAnsi="Arial" w:cs="Arial"/>
          <w:sz w:val="24"/>
          <w:szCs w:val="24"/>
        </w:rPr>
        <w:t xml:space="preserve"> </w:t>
      </w:r>
    </w:p>
    <w:p w:rsidR="008B0E86" w:rsidRPr="008B0E86" w:rsidRDefault="008B0E86" w:rsidP="008B0E86">
      <w:pPr>
        <w:pStyle w:val="NurText"/>
        <w:rPr>
          <w:rFonts w:ascii="Arial" w:hAnsi="Arial" w:cs="Arial"/>
          <w:b/>
          <w:color w:val="E36C0A" w:themeColor="accent6" w:themeShade="BF"/>
          <w:sz w:val="24"/>
          <w:szCs w:val="24"/>
        </w:rPr>
      </w:pPr>
      <w:r w:rsidRPr="008B0E86">
        <w:rPr>
          <w:rFonts w:ascii="Arial" w:hAnsi="Arial" w:cs="Arial"/>
          <w:b/>
          <w:color w:val="E36C0A" w:themeColor="accent6" w:themeShade="BF"/>
          <w:sz w:val="24"/>
          <w:szCs w:val="24"/>
        </w:rPr>
        <w:t>Eine beliebte Methode ist die nachträgliche Außendämmung. Doch an dieser „Dämm-Wut“ gab es auch viel Kritik - gerechtfertigt?</w:t>
      </w:r>
    </w:p>
    <w:p w:rsidR="008B0E86" w:rsidRPr="008B0E86" w:rsidRDefault="008B0E86" w:rsidP="008B0E86">
      <w:pPr>
        <w:pStyle w:val="NurText"/>
        <w:rPr>
          <w:rFonts w:ascii="Arial" w:hAnsi="Arial" w:cs="Arial"/>
          <w:sz w:val="24"/>
          <w:szCs w:val="24"/>
        </w:rPr>
      </w:pPr>
      <w:r w:rsidRPr="008B0E86">
        <w:rPr>
          <w:rFonts w:ascii="Arial" w:hAnsi="Arial" w:cs="Arial"/>
          <w:b/>
          <w:sz w:val="24"/>
          <w:szCs w:val="24"/>
        </w:rPr>
        <w:t>Zink:</w:t>
      </w:r>
      <w:r w:rsidRPr="008B0E86">
        <w:rPr>
          <w:rFonts w:ascii="Arial" w:hAnsi="Arial" w:cs="Arial"/>
          <w:sz w:val="24"/>
          <w:szCs w:val="24"/>
        </w:rPr>
        <w:t xml:space="preserve"> Ja, wenn die Optimierung aller Maßnahmen nicht erfolgt ist, also kein Abgleich mit den Sowieso-Maßnahmen und den besonderen Energieeffizienzmaßnahmen </w:t>
      </w:r>
      <w:r w:rsidR="0036577B">
        <w:rPr>
          <w:rFonts w:ascii="Arial" w:hAnsi="Arial" w:cs="Arial"/>
          <w:sz w:val="24"/>
          <w:szCs w:val="24"/>
        </w:rPr>
        <w:t>erfolgt</w:t>
      </w:r>
      <w:r w:rsidRPr="008B0E86">
        <w:rPr>
          <w:rFonts w:ascii="Arial" w:hAnsi="Arial" w:cs="Arial"/>
          <w:sz w:val="24"/>
          <w:szCs w:val="24"/>
        </w:rPr>
        <w:t xml:space="preserve"> ist, kann es aus dem Ruder laufen. Wer aber glaubt, ganz ohne Dämmung auszukommen, der vergisst die Bauphysik. </w:t>
      </w:r>
    </w:p>
    <w:p w:rsidR="008B0E86" w:rsidRPr="008B0E86" w:rsidRDefault="008B0E86" w:rsidP="008B0E86">
      <w:pPr>
        <w:pStyle w:val="NurText"/>
        <w:rPr>
          <w:rFonts w:ascii="Arial" w:hAnsi="Arial" w:cs="Arial"/>
          <w:sz w:val="24"/>
          <w:szCs w:val="24"/>
        </w:rPr>
      </w:pPr>
    </w:p>
    <w:p w:rsidR="008B0E86" w:rsidRPr="008B0E86" w:rsidRDefault="008B0E86" w:rsidP="008B0E86">
      <w:pPr>
        <w:pStyle w:val="NurText"/>
        <w:rPr>
          <w:rFonts w:ascii="Arial" w:hAnsi="Arial" w:cs="Arial"/>
          <w:b/>
          <w:color w:val="E36C0A" w:themeColor="accent6" w:themeShade="BF"/>
          <w:sz w:val="24"/>
          <w:szCs w:val="24"/>
        </w:rPr>
      </w:pPr>
      <w:r w:rsidRPr="008B0E86">
        <w:rPr>
          <w:rFonts w:ascii="Arial" w:hAnsi="Arial" w:cs="Arial"/>
          <w:b/>
          <w:color w:val="E36C0A" w:themeColor="accent6" w:themeShade="BF"/>
          <w:sz w:val="24"/>
          <w:szCs w:val="24"/>
        </w:rPr>
        <w:t xml:space="preserve">Viele träumen von einem Wintergarten, einer Sauna oder Pool. Wie sieht es mit der Energieeffizienz solcher Projekte aus? </w:t>
      </w:r>
    </w:p>
    <w:p w:rsidR="008B0E86" w:rsidRPr="008B0E86" w:rsidRDefault="008B0E86" w:rsidP="008B0E86">
      <w:pPr>
        <w:pStyle w:val="NurText"/>
        <w:rPr>
          <w:rFonts w:ascii="Arial" w:hAnsi="Arial" w:cs="Arial"/>
          <w:sz w:val="24"/>
          <w:szCs w:val="24"/>
        </w:rPr>
      </w:pPr>
      <w:r w:rsidRPr="008B0E86">
        <w:rPr>
          <w:rFonts w:ascii="Arial" w:hAnsi="Arial" w:cs="Arial"/>
          <w:b/>
          <w:sz w:val="24"/>
          <w:szCs w:val="24"/>
        </w:rPr>
        <w:t>Zink:</w:t>
      </w:r>
      <w:r w:rsidRPr="008B0E86">
        <w:rPr>
          <w:rFonts w:ascii="Arial" w:hAnsi="Arial" w:cs="Arial"/>
          <w:sz w:val="24"/>
          <w:szCs w:val="24"/>
        </w:rPr>
        <w:t xml:space="preserve"> Ein Verzicht von Wünschen muss nicht sein. Allerdings muss hier besonders auf die Effizienz der Systeme geachtet werden: Intelligente Lösungen liefern eine Menge für den Klimaschutz. Dazu gehört </w:t>
      </w:r>
      <w:r w:rsidR="000A7BBA">
        <w:rPr>
          <w:rFonts w:ascii="Arial" w:hAnsi="Arial" w:cs="Arial"/>
          <w:sz w:val="24"/>
          <w:szCs w:val="24"/>
        </w:rPr>
        <w:t xml:space="preserve">u.a. </w:t>
      </w:r>
      <w:r w:rsidRPr="008B0E86">
        <w:rPr>
          <w:rFonts w:ascii="Arial" w:hAnsi="Arial" w:cs="Arial"/>
          <w:sz w:val="24"/>
          <w:szCs w:val="24"/>
        </w:rPr>
        <w:t>die Wärmerückgewinnung, die Steuerung und Optimierung der Systemkomponenten in Richtung Nutzungsart und -zeit.</w:t>
      </w:r>
    </w:p>
    <w:p w:rsidR="008B0E86" w:rsidRPr="008B0E86" w:rsidRDefault="008B0E86" w:rsidP="008B0E86">
      <w:pPr>
        <w:pStyle w:val="NurText"/>
        <w:rPr>
          <w:rFonts w:ascii="Arial" w:hAnsi="Arial" w:cs="Arial"/>
          <w:sz w:val="24"/>
          <w:szCs w:val="24"/>
        </w:rPr>
      </w:pPr>
    </w:p>
    <w:p w:rsidR="008B0E86" w:rsidRPr="008B0E86" w:rsidRDefault="008B0E86" w:rsidP="008B0E86">
      <w:pPr>
        <w:pStyle w:val="NurText"/>
        <w:rPr>
          <w:rFonts w:ascii="Arial" w:hAnsi="Arial" w:cs="Arial"/>
          <w:b/>
          <w:color w:val="E36C0A" w:themeColor="accent6" w:themeShade="BF"/>
          <w:sz w:val="24"/>
          <w:szCs w:val="24"/>
        </w:rPr>
      </w:pPr>
      <w:r w:rsidRPr="008B0E86">
        <w:rPr>
          <w:rFonts w:ascii="Arial" w:hAnsi="Arial" w:cs="Arial"/>
          <w:b/>
          <w:color w:val="E36C0A" w:themeColor="accent6" w:themeShade="BF"/>
          <w:sz w:val="24"/>
          <w:szCs w:val="24"/>
        </w:rPr>
        <w:t xml:space="preserve">Kommt die Energieeffizienz bei Bestandsimmobilien in der Berufsausbildung von Planern, Ingenieuren und Architekten vor? </w:t>
      </w:r>
    </w:p>
    <w:p w:rsidR="008B0E86" w:rsidRPr="008B0E86" w:rsidRDefault="008B0E86" w:rsidP="008B0E86">
      <w:pPr>
        <w:pStyle w:val="NurText"/>
        <w:rPr>
          <w:rFonts w:ascii="Arial" w:hAnsi="Arial" w:cs="Arial"/>
          <w:sz w:val="24"/>
          <w:szCs w:val="24"/>
        </w:rPr>
      </w:pPr>
      <w:r w:rsidRPr="008B0E86">
        <w:rPr>
          <w:rFonts w:ascii="Arial" w:hAnsi="Arial" w:cs="Arial"/>
          <w:b/>
          <w:sz w:val="24"/>
          <w:szCs w:val="24"/>
        </w:rPr>
        <w:t>Zink:</w:t>
      </w:r>
      <w:r w:rsidRPr="008B0E86">
        <w:rPr>
          <w:rFonts w:ascii="Arial" w:hAnsi="Arial" w:cs="Arial"/>
          <w:sz w:val="24"/>
          <w:szCs w:val="24"/>
        </w:rPr>
        <w:t xml:space="preserve"> Sie kommt zwar an einigen Hochschulen im Studienplan vor, doch ist dieser meistens nicht so ausgebaut, wie es die Praxis </w:t>
      </w:r>
      <w:r w:rsidR="0036577B">
        <w:rPr>
          <w:rFonts w:ascii="Arial" w:hAnsi="Arial" w:cs="Arial"/>
          <w:sz w:val="24"/>
          <w:szCs w:val="24"/>
        </w:rPr>
        <w:t xml:space="preserve">derzeit und zukünftig </w:t>
      </w:r>
      <w:r w:rsidRPr="008B0E86">
        <w:rPr>
          <w:rFonts w:ascii="Arial" w:hAnsi="Arial" w:cs="Arial"/>
          <w:sz w:val="24"/>
          <w:szCs w:val="24"/>
        </w:rPr>
        <w:t xml:space="preserve">erfordert. Zudem fehlt </w:t>
      </w:r>
      <w:r w:rsidR="0036577B">
        <w:rPr>
          <w:rFonts w:ascii="Arial" w:hAnsi="Arial" w:cs="Arial"/>
          <w:sz w:val="24"/>
          <w:szCs w:val="24"/>
        </w:rPr>
        <w:t>ausreichend</w:t>
      </w:r>
      <w:r w:rsidRPr="008B0E86">
        <w:rPr>
          <w:rFonts w:ascii="Arial" w:hAnsi="Arial" w:cs="Arial"/>
          <w:sz w:val="24"/>
          <w:szCs w:val="24"/>
        </w:rPr>
        <w:t xml:space="preserve"> Lehrpersonal in ganz Deutschland. Die Einrichtung eines speziellen Studienganges, der sich mit den Bestandsimmobilien auseinandersetzt, muss geschaffen werden. Ein Studiengang zum „Immobilientherapeuten“ bringt unheimlich viel für die Branche. Mit der 2015 in München gestarteten </w:t>
      </w:r>
      <w:r w:rsidR="0036577B">
        <w:rPr>
          <w:rFonts w:ascii="Arial" w:hAnsi="Arial" w:cs="Arial"/>
          <w:sz w:val="24"/>
          <w:szCs w:val="24"/>
        </w:rPr>
        <w:t>„</w:t>
      </w:r>
      <w:r w:rsidRPr="008B0E86">
        <w:rPr>
          <w:rFonts w:ascii="Arial" w:hAnsi="Arial" w:cs="Arial"/>
          <w:sz w:val="24"/>
          <w:szCs w:val="24"/>
        </w:rPr>
        <w:t>Bildungsoffensive 2050</w:t>
      </w:r>
      <w:r w:rsidR="0036577B">
        <w:rPr>
          <w:rFonts w:ascii="Arial" w:hAnsi="Arial" w:cs="Arial"/>
          <w:sz w:val="24"/>
          <w:szCs w:val="24"/>
        </w:rPr>
        <w:t>“</w:t>
      </w:r>
      <w:r w:rsidRPr="008B0E86">
        <w:rPr>
          <w:rFonts w:ascii="Arial" w:hAnsi="Arial" w:cs="Arial"/>
          <w:sz w:val="24"/>
          <w:szCs w:val="24"/>
        </w:rPr>
        <w:t xml:space="preserve"> soll exakt dies als Gesamtaufgabe mit den entscheidenden Institutionen angegangen werden. Ziel ist es</w:t>
      </w:r>
      <w:r w:rsidR="0036577B">
        <w:rPr>
          <w:rFonts w:ascii="Arial" w:hAnsi="Arial" w:cs="Arial"/>
          <w:sz w:val="24"/>
          <w:szCs w:val="24"/>
        </w:rPr>
        <w:t>,</w:t>
      </w:r>
      <w:r w:rsidRPr="008B0E86">
        <w:rPr>
          <w:rFonts w:ascii="Arial" w:hAnsi="Arial" w:cs="Arial"/>
          <w:sz w:val="24"/>
          <w:szCs w:val="24"/>
        </w:rPr>
        <w:t xml:space="preserve"> die Ausbildung bis 2050 so </w:t>
      </w:r>
      <w:r w:rsidR="0036577B">
        <w:rPr>
          <w:rFonts w:ascii="Arial" w:hAnsi="Arial" w:cs="Arial"/>
          <w:sz w:val="24"/>
          <w:szCs w:val="24"/>
        </w:rPr>
        <w:t>a</w:t>
      </w:r>
      <w:r w:rsidRPr="008B0E86">
        <w:rPr>
          <w:rFonts w:ascii="Arial" w:hAnsi="Arial" w:cs="Arial"/>
          <w:sz w:val="24"/>
          <w:szCs w:val="24"/>
        </w:rPr>
        <w:t>uszurichten, dass</w:t>
      </w:r>
      <w:r w:rsidR="0036577B">
        <w:rPr>
          <w:rFonts w:ascii="Arial" w:hAnsi="Arial" w:cs="Arial"/>
          <w:sz w:val="24"/>
          <w:szCs w:val="24"/>
        </w:rPr>
        <w:t xml:space="preserve"> </w:t>
      </w:r>
      <w:r w:rsidRPr="008B0E86">
        <w:rPr>
          <w:rFonts w:ascii="Arial" w:hAnsi="Arial" w:cs="Arial"/>
          <w:sz w:val="24"/>
          <w:szCs w:val="24"/>
        </w:rPr>
        <w:t xml:space="preserve">viel mehr Experten für den Altbau zur Verfügung stehen. </w:t>
      </w:r>
    </w:p>
    <w:p w:rsidR="00B6632A" w:rsidRPr="008B0E86" w:rsidRDefault="00B6632A" w:rsidP="008B0E86">
      <w:pPr>
        <w:rPr>
          <w:szCs w:val="24"/>
        </w:rPr>
      </w:pPr>
    </w:p>
    <w:sectPr w:rsidR="00B6632A" w:rsidRPr="008B0E86" w:rsidSect="00B6632A">
      <w:headerReference w:type="default" r:id="rId6"/>
      <w:footerReference w:type="default" r:id="rId7"/>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35" w:rsidRDefault="00636E35" w:rsidP="00FC250F">
      <w:r>
        <w:separator/>
      </w:r>
    </w:p>
  </w:endnote>
  <w:endnote w:type="continuationSeparator" w:id="0">
    <w:p w:rsidR="00636E35" w:rsidRDefault="00636E35" w:rsidP="00FC2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pPr>
      <w:rPr>
        <w:sz w:val="22"/>
      </w:rPr>
    </w:pPr>
    <w:r>
      <w:rPr>
        <w:rFonts w:ascii="Arial Black" w:hAnsi="Arial Black"/>
        <w:color w:val="00FF00"/>
      </w:rPr>
      <w:t xml:space="preserve">         </w:t>
    </w:r>
  </w:p>
  <w:p w:rsidR="00636E35" w:rsidRDefault="00636E35">
    <w:pPr>
      <w:pStyle w:val="berschrift1"/>
      <w:rPr>
        <w:b w:val="0"/>
        <w:sz w:val="24"/>
      </w:rPr>
    </w:pPr>
    <w:r>
      <w:rPr>
        <w:b w:val="0"/>
        <w:sz w:val="24"/>
      </w:rPr>
      <w:t>___________________________________________________________________</w:t>
    </w:r>
  </w:p>
  <w:p w:rsidR="00636E35" w:rsidRDefault="00636E35">
    <w:pPr>
      <w:pStyle w:val="berschrift1"/>
      <w:rPr>
        <w:b w:val="0"/>
        <w:sz w:val="22"/>
      </w:rPr>
    </w:pPr>
    <w:r>
      <w:rPr>
        <w:b w:val="0"/>
        <w:sz w:val="22"/>
      </w:rPr>
      <w:t>Herausgeber:</w:t>
    </w:r>
  </w:p>
  <w:p w:rsidR="00636E35" w:rsidRDefault="00636E35">
    <w:pPr>
      <w:pStyle w:val="berschrift1"/>
      <w:rPr>
        <w:sz w:val="22"/>
      </w:rPr>
    </w:pPr>
    <w:r>
      <w:rPr>
        <w:sz w:val="22"/>
      </w:rPr>
      <w:t>BAKA Bundesverband Altbauerneuerung e. V.</w:t>
    </w:r>
  </w:p>
  <w:p w:rsidR="00636E35" w:rsidRDefault="00636E35">
    <w:pPr>
      <w:pStyle w:val="berschrift1"/>
      <w:rPr>
        <w:b w:val="0"/>
        <w:sz w:val="22"/>
      </w:rPr>
    </w:pPr>
    <w:r>
      <w:rPr>
        <w:b w:val="0"/>
        <w:sz w:val="22"/>
      </w:rPr>
      <w:t>Elisabethweg 10, 13187 Berlin</w:t>
    </w:r>
  </w:p>
  <w:p w:rsidR="00636E35" w:rsidRDefault="00636E35">
    <w:pPr>
      <w:rPr>
        <w:sz w:val="22"/>
      </w:rPr>
    </w:pPr>
    <w:r>
      <w:rPr>
        <w:sz w:val="22"/>
      </w:rPr>
      <w:t xml:space="preserve">Tel.: 030 / 48 49 078 55 - </w:t>
    </w:r>
    <w:r>
      <w:rPr>
        <w:sz w:val="22"/>
      </w:rPr>
      <w:tab/>
      <w:t>Fax: 030 / 48 49 078 99</w:t>
    </w:r>
  </w:p>
  <w:p w:rsidR="00636E35" w:rsidRPr="00A33B05" w:rsidRDefault="009B22E4">
    <w:pPr>
      <w:rPr>
        <w:sz w:val="22"/>
        <w:szCs w:val="22"/>
        <w:u w:val="single"/>
      </w:rPr>
    </w:pPr>
    <w:hyperlink r:id="rId1" w:history="1">
      <w:r w:rsidR="00636E35" w:rsidRPr="00A33B05">
        <w:rPr>
          <w:rStyle w:val="Hyperlink"/>
          <w:sz w:val="22"/>
          <w:szCs w:val="22"/>
        </w:rPr>
        <w:t>www.bauenimbestand.com</w:t>
      </w:r>
    </w:hyperlink>
    <w:r w:rsidR="00636E35" w:rsidRPr="00A33B05">
      <w:rPr>
        <w:sz w:val="22"/>
        <w:szCs w:val="22"/>
      </w:rPr>
      <w:t xml:space="preserve"> - </w:t>
    </w:r>
    <w:hyperlink r:id="rId2" w:history="1">
      <w:r w:rsidR="00636E35" w:rsidRPr="00A33B05">
        <w:rPr>
          <w:rStyle w:val="Hyperlink"/>
          <w:sz w:val="22"/>
          <w:szCs w:val="22"/>
        </w:rPr>
        <w:t>www.bakaberlin.de</w:t>
      </w:r>
    </w:hyperlink>
    <w:r w:rsidR="00636E35" w:rsidRPr="00A33B05">
      <w:rPr>
        <w:sz w:val="22"/>
        <w:szCs w:val="22"/>
      </w:rPr>
      <w:t xml:space="preserve"> - </w:t>
    </w:r>
    <w:hyperlink r:id="rId3" w:history="1">
      <w:r w:rsidR="00636E35" w:rsidRPr="00A33B05">
        <w:rPr>
          <w:rStyle w:val="Hyperlink"/>
          <w:sz w:val="22"/>
          <w:szCs w:val="22"/>
        </w:rPr>
        <w:t>www.idi-al.de</w:t>
      </w:r>
    </w:hyperlink>
  </w:p>
  <w:p w:rsidR="00636E35" w:rsidRDefault="009B22E4">
    <w:pPr>
      <w:rPr>
        <w:sz w:val="22"/>
      </w:rPr>
    </w:pPr>
    <w:hyperlink r:id="rId4" w:history="1">
      <w:r w:rsidR="00A33B05" w:rsidRPr="00A33B05">
        <w:rPr>
          <w:rStyle w:val="Hyperlink"/>
          <w:sz w:val="22"/>
          <w:szCs w:val="22"/>
        </w:rPr>
        <w:t>presse@bakaberlin.de</w:t>
      </w:r>
    </w:hyperlink>
    <w:r w:rsidR="00A33B05" w:rsidRPr="00A33B05">
      <w:rPr>
        <w:sz w:val="22"/>
        <w:szCs w:val="22"/>
      </w:rPr>
      <w:t xml:space="preserve"> </w:t>
    </w:r>
    <w:hyperlink r:id="rId5" w:history="1">
      <w:r w:rsidR="00636E35" w:rsidRPr="00A33B05">
        <w:rPr>
          <w:rStyle w:val="Hyperlink"/>
          <w:sz w:val="22"/>
          <w:szCs w:val="22"/>
        </w:rPr>
        <w:t>info@bakaberlin.de</w:t>
      </w:r>
    </w:hyperlink>
    <w:r w:rsidR="00636E35">
      <w:rPr>
        <w:sz w:val="22"/>
      </w:rPr>
      <w:t xml:space="preserve">  Abdruck honorarfrei, Belegexemplar erbeten</w:t>
    </w:r>
  </w:p>
  <w:p w:rsidR="00636E35" w:rsidRDefault="00636E35">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35" w:rsidRDefault="00636E35" w:rsidP="00FC250F">
      <w:r>
        <w:separator/>
      </w:r>
    </w:p>
  </w:footnote>
  <w:footnote w:type="continuationSeparator" w:id="0">
    <w:p w:rsidR="00636E35" w:rsidRDefault="00636E35" w:rsidP="00FC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rsidP="00BF1484">
    <w:pPr>
      <w:pStyle w:val="berschrift1"/>
    </w:pPr>
    <w:r>
      <w:rPr>
        <w:noProof/>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636E35" w:rsidRDefault="00636E35" w:rsidP="00BF1484">
    <w:pPr>
      <w:pStyle w:val="Kopfzeile"/>
    </w:pPr>
  </w:p>
  <w:p w:rsidR="00636E35" w:rsidRDefault="00636E35" w:rsidP="00BF1484">
    <w:pPr>
      <w:pStyle w:val="Kopfzeile"/>
      <w:ind w:right="-850"/>
      <w:rPr>
        <w:b/>
      </w:rPr>
    </w:pPr>
    <w:r>
      <w:rPr>
        <w:b/>
      </w:rPr>
      <w:t xml:space="preserve">vom </w:t>
    </w:r>
    <w:r w:rsidR="0030300C">
      <w:rPr>
        <w:b/>
      </w:rPr>
      <w:t>12.09</w:t>
    </w:r>
    <w:r>
      <w:rPr>
        <w:b/>
      </w:rPr>
      <w:t>.2016</w:t>
    </w:r>
  </w:p>
  <w:p w:rsidR="00636E35" w:rsidRDefault="00636E35">
    <w:pPr>
      <w:pStyle w:val="Kopfzeile"/>
      <w:rPr>
        <w:sz w:val="18"/>
      </w:rPr>
    </w:pPr>
    <w:r>
      <w:rPr>
        <w:snapToGrid w:val="0"/>
        <w:sz w:val="18"/>
      </w:rPr>
      <w:t>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632A"/>
    <w:rsid w:val="00064F69"/>
    <w:rsid w:val="000823AB"/>
    <w:rsid w:val="000A7BBA"/>
    <w:rsid w:val="000D6BF1"/>
    <w:rsid w:val="000E655E"/>
    <w:rsid w:val="000F6A70"/>
    <w:rsid w:val="00143644"/>
    <w:rsid w:val="001D6566"/>
    <w:rsid w:val="0028162F"/>
    <w:rsid w:val="00282C00"/>
    <w:rsid w:val="002A4BC4"/>
    <w:rsid w:val="002B3A40"/>
    <w:rsid w:val="002E04E0"/>
    <w:rsid w:val="0030300C"/>
    <w:rsid w:val="0036577B"/>
    <w:rsid w:val="00367D7B"/>
    <w:rsid w:val="003873C4"/>
    <w:rsid w:val="003D6776"/>
    <w:rsid w:val="003E48C0"/>
    <w:rsid w:val="0042015C"/>
    <w:rsid w:val="00432FD3"/>
    <w:rsid w:val="004763BA"/>
    <w:rsid w:val="004B00A0"/>
    <w:rsid w:val="004B06E5"/>
    <w:rsid w:val="004E7A5A"/>
    <w:rsid w:val="005B626D"/>
    <w:rsid w:val="005F77C9"/>
    <w:rsid w:val="00603661"/>
    <w:rsid w:val="00636E35"/>
    <w:rsid w:val="007251A2"/>
    <w:rsid w:val="00767292"/>
    <w:rsid w:val="007C303A"/>
    <w:rsid w:val="007F0706"/>
    <w:rsid w:val="008B0E86"/>
    <w:rsid w:val="00907BA4"/>
    <w:rsid w:val="00993BD4"/>
    <w:rsid w:val="009A3DA9"/>
    <w:rsid w:val="009B22E4"/>
    <w:rsid w:val="009C77D2"/>
    <w:rsid w:val="00A33B05"/>
    <w:rsid w:val="00A63169"/>
    <w:rsid w:val="00AF54DD"/>
    <w:rsid w:val="00B60ABB"/>
    <w:rsid w:val="00B6632A"/>
    <w:rsid w:val="00B9654C"/>
    <w:rsid w:val="00BD29E7"/>
    <w:rsid w:val="00BF1484"/>
    <w:rsid w:val="00BF5C34"/>
    <w:rsid w:val="00C11262"/>
    <w:rsid w:val="00CD1DCA"/>
    <w:rsid w:val="00D2628E"/>
    <w:rsid w:val="00D336C4"/>
    <w:rsid w:val="00DD2FCC"/>
    <w:rsid w:val="00DD7EDC"/>
    <w:rsid w:val="00E2490A"/>
    <w:rsid w:val="00E3349C"/>
    <w:rsid w:val="00E47530"/>
    <w:rsid w:val="00E71055"/>
    <w:rsid w:val="00EA6096"/>
    <w:rsid w:val="00EF1A59"/>
    <w:rsid w:val="00F33AC2"/>
    <w:rsid w:val="00F44DE2"/>
    <w:rsid w:val="00F729ED"/>
    <w:rsid w:val="00FC25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rsid w:val="00B6632A"/>
    <w:pPr>
      <w:tabs>
        <w:tab w:val="center" w:pos="4536"/>
        <w:tab w:val="right" w:pos="9072"/>
      </w:tabs>
    </w:pPr>
  </w:style>
  <w:style w:type="character" w:customStyle="1" w:styleId="KopfzeileZchn">
    <w:name w:val="Kopfzeile Zchn"/>
    <w:basedOn w:val="Absatz-Standardschriftart"/>
    <w:link w:val="Kopfzeile"/>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 w:type="paragraph" w:styleId="Fuzeile">
    <w:name w:val="footer"/>
    <w:basedOn w:val="Standard"/>
    <w:link w:val="FuzeileZchn"/>
    <w:uiPriority w:val="99"/>
    <w:semiHidden/>
    <w:unhideWhenUsed/>
    <w:rsid w:val="007C303A"/>
    <w:pPr>
      <w:tabs>
        <w:tab w:val="center" w:pos="4536"/>
        <w:tab w:val="right" w:pos="9072"/>
      </w:tabs>
    </w:pPr>
  </w:style>
  <w:style w:type="character" w:customStyle="1" w:styleId="FuzeileZchn">
    <w:name w:val="Fußzeile Zchn"/>
    <w:basedOn w:val="Absatz-Standardschriftart"/>
    <w:link w:val="Fuzeile"/>
    <w:uiPriority w:val="99"/>
    <w:semiHidden/>
    <w:rsid w:val="007C303A"/>
    <w:rPr>
      <w:rFonts w:ascii="Arial" w:eastAsia="Times New Roman" w:hAnsi="Arial" w:cs="Times New Roman"/>
      <w:sz w:val="24"/>
      <w:szCs w:val="20"/>
      <w:lang w:eastAsia="de-DE"/>
    </w:rPr>
  </w:style>
  <w:style w:type="character" w:styleId="Fett">
    <w:name w:val="Strong"/>
    <w:basedOn w:val="Absatz-Standardschriftart"/>
    <w:uiPriority w:val="22"/>
    <w:qFormat/>
    <w:rsid w:val="00DD2FCC"/>
    <w:rPr>
      <w:b/>
      <w:bCs/>
    </w:rPr>
  </w:style>
  <w:style w:type="paragraph" w:styleId="NurText">
    <w:name w:val="Plain Text"/>
    <w:basedOn w:val="Standard"/>
    <w:link w:val="NurTextZchn"/>
    <w:uiPriority w:val="99"/>
    <w:unhideWhenUsed/>
    <w:rsid w:val="008B0E86"/>
    <w:rPr>
      <w:rFonts w:ascii="Consolas" w:eastAsiaTheme="minorEastAsia" w:hAnsi="Consolas" w:cstheme="minorBidi"/>
      <w:sz w:val="21"/>
      <w:szCs w:val="21"/>
    </w:rPr>
  </w:style>
  <w:style w:type="character" w:customStyle="1" w:styleId="NurTextZchn">
    <w:name w:val="Nur Text Zchn"/>
    <w:basedOn w:val="Absatz-Standardschriftart"/>
    <w:link w:val="NurText"/>
    <w:uiPriority w:val="99"/>
    <w:rsid w:val="008B0E86"/>
    <w:rPr>
      <w:rFonts w:ascii="Consolas" w:eastAsiaTheme="minorEastAsia" w:hAnsi="Consolas"/>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s>
</file>

<file path=word/webSettings.xml><?xml version="1.0" encoding="utf-8"?>
<w:webSettings xmlns:r="http://schemas.openxmlformats.org/officeDocument/2006/relationships" xmlns:w="http://schemas.openxmlformats.org/wordprocessingml/2006/main">
  <w:divs>
    <w:div w:id="75327399">
      <w:bodyDiv w:val="1"/>
      <w:marLeft w:val="0"/>
      <w:marRight w:val="0"/>
      <w:marTop w:val="0"/>
      <w:marBottom w:val="0"/>
      <w:divBdr>
        <w:top w:val="none" w:sz="0" w:space="0" w:color="auto"/>
        <w:left w:val="none" w:sz="0" w:space="0" w:color="auto"/>
        <w:bottom w:val="none" w:sz="0" w:space="0" w:color="auto"/>
        <w:right w:val="none" w:sz="0" w:space="0" w:color="auto"/>
      </w:divBdr>
      <w:divsChild>
        <w:div w:id="198784399">
          <w:marLeft w:val="0"/>
          <w:marRight w:val="0"/>
          <w:marTop w:val="0"/>
          <w:marBottom w:val="0"/>
          <w:divBdr>
            <w:top w:val="none" w:sz="0" w:space="0" w:color="auto"/>
            <w:left w:val="none" w:sz="0" w:space="0" w:color="auto"/>
            <w:bottom w:val="none" w:sz="0" w:space="0" w:color="auto"/>
            <w:right w:val="none" w:sz="0" w:space="0" w:color="auto"/>
          </w:divBdr>
        </w:div>
        <w:div w:id="901720894">
          <w:marLeft w:val="0"/>
          <w:marRight w:val="0"/>
          <w:marTop w:val="0"/>
          <w:marBottom w:val="0"/>
          <w:divBdr>
            <w:top w:val="none" w:sz="0" w:space="0" w:color="auto"/>
            <w:left w:val="none" w:sz="0" w:space="0" w:color="auto"/>
            <w:bottom w:val="none" w:sz="0" w:space="0" w:color="auto"/>
            <w:right w:val="none" w:sz="0" w:space="0" w:color="auto"/>
          </w:divBdr>
        </w:div>
      </w:divsChild>
    </w:div>
    <w:div w:id="335770726">
      <w:bodyDiv w:val="1"/>
      <w:marLeft w:val="0"/>
      <w:marRight w:val="0"/>
      <w:marTop w:val="0"/>
      <w:marBottom w:val="0"/>
      <w:divBdr>
        <w:top w:val="none" w:sz="0" w:space="0" w:color="auto"/>
        <w:left w:val="none" w:sz="0" w:space="0" w:color="auto"/>
        <w:bottom w:val="none" w:sz="0" w:space="0" w:color="auto"/>
        <w:right w:val="none" w:sz="0" w:space="0" w:color="auto"/>
      </w:divBdr>
      <w:divsChild>
        <w:div w:id="828666684">
          <w:marLeft w:val="0"/>
          <w:marRight w:val="0"/>
          <w:marTop w:val="0"/>
          <w:marBottom w:val="0"/>
          <w:divBdr>
            <w:top w:val="none" w:sz="0" w:space="0" w:color="auto"/>
            <w:left w:val="none" w:sz="0" w:space="0" w:color="auto"/>
            <w:bottom w:val="none" w:sz="0" w:space="0" w:color="auto"/>
            <w:right w:val="none" w:sz="0" w:space="0" w:color="auto"/>
          </w:divBdr>
        </w:div>
        <w:div w:id="1960914600">
          <w:marLeft w:val="0"/>
          <w:marRight w:val="0"/>
          <w:marTop w:val="0"/>
          <w:marBottom w:val="0"/>
          <w:divBdr>
            <w:top w:val="none" w:sz="0" w:space="0" w:color="auto"/>
            <w:left w:val="none" w:sz="0" w:space="0" w:color="auto"/>
            <w:bottom w:val="none" w:sz="0" w:space="0" w:color="auto"/>
            <w:right w:val="none" w:sz="0" w:space="0" w:color="auto"/>
          </w:divBdr>
        </w:div>
        <w:div w:id="1932200476">
          <w:marLeft w:val="0"/>
          <w:marRight w:val="0"/>
          <w:marTop w:val="0"/>
          <w:marBottom w:val="0"/>
          <w:divBdr>
            <w:top w:val="none" w:sz="0" w:space="0" w:color="auto"/>
            <w:left w:val="none" w:sz="0" w:space="0" w:color="auto"/>
            <w:bottom w:val="none" w:sz="0" w:space="0" w:color="auto"/>
            <w:right w:val="none" w:sz="0" w:space="0" w:color="auto"/>
          </w:divBdr>
        </w:div>
        <w:div w:id="1605072496">
          <w:marLeft w:val="0"/>
          <w:marRight w:val="0"/>
          <w:marTop w:val="0"/>
          <w:marBottom w:val="0"/>
          <w:divBdr>
            <w:top w:val="none" w:sz="0" w:space="0" w:color="auto"/>
            <w:left w:val="none" w:sz="0" w:space="0" w:color="auto"/>
            <w:bottom w:val="none" w:sz="0" w:space="0" w:color="auto"/>
            <w:right w:val="none" w:sz="0" w:space="0" w:color="auto"/>
          </w:divBdr>
        </w:div>
        <w:div w:id="1582105413">
          <w:marLeft w:val="0"/>
          <w:marRight w:val="0"/>
          <w:marTop w:val="0"/>
          <w:marBottom w:val="0"/>
          <w:divBdr>
            <w:top w:val="none" w:sz="0" w:space="0" w:color="auto"/>
            <w:left w:val="none" w:sz="0" w:space="0" w:color="auto"/>
            <w:bottom w:val="none" w:sz="0" w:space="0" w:color="auto"/>
            <w:right w:val="none" w:sz="0" w:space="0" w:color="auto"/>
          </w:divBdr>
        </w:div>
        <w:div w:id="1724331737">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625772870">
          <w:marLeft w:val="0"/>
          <w:marRight w:val="0"/>
          <w:marTop w:val="0"/>
          <w:marBottom w:val="0"/>
          <w:divBdr>
            <w:top w:val="none" w:sz="0" w:space="0" w:color="auto"/>
            <w:left w:val="none" w:sz="0" w:space="0" w:color="auto"/>
            <w:bottom w:val="none" w:sz="0" w:space="0" w:color="auto"/>
            <w:right w:val="none" w:sz="0" w:space="0" w:color="auto"/>
          </w:divBdr>
        </w:div>
        <w:div w:id="885414770">
          <w:marLeft w:val="0"/>
          <w:marRight w:val="0"/>
          <w:marTop w:val="0"/>
          <w:marBottom w:val="0"/>
          <w:divBdr>
            <w:top w:val="none" w:sz="0" w:space="0" w:color="auto"/>
            <w:left w:val="none" w:sz="0" w:space="0" w:color="auto"/>
            <w:bottom w:val="none" w:sz="0" w:space="0" w:color="auto"/>
            <w:right w:val="none" w:sz="0" w:space="0" w:color="auto"/>
          </w:divBdr>
        </w:div>
        <w:div w:id="991131283">
          <w:marLeft w:val="0"/>
          <w:marRight w:val="0"/>
          <w:marTop w:val="0"/>
          <w:marBottom w:val="0"/>
          <w:divBdr>
            <w:top w:val="none" w:sz="0" w:space="0" w:color="auto"/>
            <w:left w:val="none" w:sz="0" w:space="0" w:color="auto"/>
            <w:bottom w:val="none" w:sz="0" w:space="0" w:color="auto"/>
            <w:right w:val="none" w:sz="0" w:space="0" w:color="auto"/>
          </w:divBdr>
        </w:div>
        <w:div w:id="6836253">
          <w:marLeft w:val="0"/>
          <w:marRight w:val="0"/>
          <w:marTop w:val="0"/>
          <w:marBottom w:val="0"/>
          <w:divBdr>
            <w:top w:val="none" w:sz="0" w:space="0" w:color="auto"/>
            <w:left w:val="none" w:sz="0" w:space="0" w:color="auto"/>
            <w:bottom w:val="none" w:sz="0" w:space="0" w:color="auto"/>
            <w:right w:val="none" w:sz="0" w:space="0" w:color="auto"/>
          </w:divBdr>
        </w:div>
        <w:div w:id="7219608">
          <w:marLeft w:val="0"/>
          <w:marRight w:val="0"/>
          <w:marTop w:val="0"/>
          <w:marBottom w:val="0"/>
          <w:divBdr>
            <w:top w:val="none" w:sz="0" w:space="0" w:color="auto"/>
            <w:left w:val="none" w:sz="0" w:space="0" w:color="auto"/>
            <w:bottom w:val="none" w:sz="0" w:space="0" w:color="auto"/>
            <w:right w:val="none" w:sz="0" w:space="0" w:color="auto"/>
          </w:divBdr>
        </w:div>
        <w:div w:id="913975803">
          <w:marLeft w:val="0"/>
          <w:marRight w:val="0"/>
          <w:marTop w:val="0"/>
          <w:marBottom w:val="0"/>
          <w:divBdr>
            <w:top w:val="none" w:sz="0" w:space="0" w:color="auto"/>
            <w:left w:val="none" w:sz="0" w:space="0" w:color="auto"/>
            <w:bottom w:val="none" w:sz="0" w:space="0" w:color="auto"/>
            <w:right w:val="none" w:sz="0" w:space="0" w:color="auto"/>
          </w:divBdr>
        </w:div>
      </w:divsChild>
    </w:div>
    <w:div w:id="445928141">
      <w:bodyDiv w:val="1"/>
      <w:marLeft w:val="0"/>
      <w:marRight w:val="0"/>
      <w:marTop w:val="0"/>
      <w:marBottom w:val="0"/>
      <w:divBdr>
        <w:top w:val="none" w:sz="0" w:space="0" w:color="auto"/>
        <w:left w:val="none" w:sz="0" w:space="0" w:color="auto"/>
        <w:bottom w:val="none" w:sz="0" w:space="0" w:color="auto"/>
        <w:right w:val="none" w:sz="0" w:space="0" w:color="auto"/>
      </w:divBdr>
      <w:divsChild>
        <w:div w:id="461577702">
          <w:marLeft w:val="0"/>
          <w:marRight w:val="0"/>
          <w:marTop w:val="0"/>
          <w:marBottom w:val="0"/>
          <w:divBdr>
            <w:top w:val="none" w:sz="0" w:space="0" w:color="auto"/>
            <w:left w:val="none" w:sz="0" w:space="0" w:color="auto"/>
            <w:bottom w:val="none" w:sz="0" w:space="0" w:color="auto"/>
            <w:right w:val="none" w:sz="0" w:space="0" w:color="auto"/>
          </w:divBdr>
        </w:div>
        <w:div w:id="228662624">
          <w:marLeft w:val="0"/>
          <w:marRight w:val="0"/>
          <w:marTop w:val="0"/>
          <w:marBottom w:val="0"/>
          <w:divBdr>
            <w:top w:val="none" w:sz="0" w:space="0" w:color="auto"/>
            <w:left w:val="none" w:sz="0" w:space="0" w:color="auto"/>
            <w:bottom w:val="none" w:sz="0" w:space="0" w:color="auto"/>
            <w:right w:val="none" w:sz="0" w:space="0" w:color="auto"/>
          </w:divBdr>
        </w:div>
        <w:div w:id="2029944614">
          <w:marLeft w:val="0"/>
          <w:marRight w:val="0"/>
          <w:marTop w:val="0"/>
          <w:marBottom w:val="0"/>
          <w:divBdr>
            <w:top w:val="none" w:sz="0" w:space="0" w:color="auto"/>
            <w:left w:val="none" w:sz="0" w:space="0" w:color="auto"/>
            <w:bottom w:val="none" w:sz="0" w:space="0" w:color="auto"/>
            <w:right w:val="none" w:sz="0" w:space="0" w:color="auto"/>
          </w:divBdr>
        </w:div>
        <w:div w:id="80879945">
          <w:marLeft w:val="0"/>
          <w:marRight w:val="0"/>
          <w:marTop w:val="0"/>
          <w:marBottom w:val="0"/>
          <w:divBdr>
            <w:top w:val="none" w:sz="0" w:space="0" w:color="auto"/>
            <w:left w:val="none" w:sz="0" w:space="0" w:color="auto"/>
            <w:bottom w:val="none" w:sz="0" w:space="0" w:color="auto"/>
            <w:right w:val="none" w:sz="0" w:space="0" w:color="auto"/>
          </w:divBdr>
        </w:div>
        <w:div w:id="1587918">
          <w:marLeft w:val="0"/>
          <w:marRight w:val="0"/>
          <w:marTop w:val="0"/>
          <w:marBottom w:val="0"/>
          <w:divBdr>
            <w:top w:val="none" w:sz="0" w:space="0" w:color="auto"/>
            <w:left w:val="none" w:sz="0" w:space="0" w:color="auto"/>
            <w:bottom w:val="none" w:sz="0" w:space="0" w:color="auto"/>
            <w:right w:val="none" w:sz="0" w:space="0" w:color="auto"/>
          </w:divBdr>
        </w:div>
        <w:div w:id="2077319609">
          <w:marLeft w:val="0"/>
          <w:marRight w:val="0"/>
          <w:marTop w:val="0"/>
          <w:marBottom w:val="0"/>
          <w:divBdr>
            <w:top w:val="none" w:sz="0" w:space="0" w:color="auto"/>
            <w:left w:val="none" w:sz="0" w:space="0" w:color="auto"/>
            <w:bottom w:val="none" w:sz="0" w:space="0" w:color="auto"/>
            <w:right w:val="none" w:sz="0" w:space="0" w:color="auto"/>
          </w:divBdr>
        </w:div>
        <w:div w:id="223873409">
          <w:marLeft w:val="0"/>
          <w:marRight w:val="0"/>
          <w:marTop w:val="0"/>
          <w:marBottom w:val="0"/>
          <w:divBdr>
            <w:top w:val="none" w:sz="0" w:space="0" w:color="auto"/>
            <w:left w:val="none" w:sz="0" w:space="0" w:color="auto"/>
            <w:bottom w:val="none" w:sz="0" w:space="0" w:color="auto"/>
            <w:right w:val="none" w:sz="0" w:space="0" w:color="auto"/>
          </w:divBdr>
        </w:div>
      </w:divsChild>
    </w:div>
    <w:div w:id="1714038080">
      <w:bodyDiv w:val="1"/>
      <w:marLeft w:val="0"/>
      <w:marRight w:val="0"/>
      <w:marTop w:val="0"/>
      <w:marBottom w:val="0"/>
      <w:divBdr>
        <w:top w:val="none" w:sz="0" w:space="0" w:color="auto"/>
        <w:left w:val="none" w:sz="0" w:space="0" w:color="auto"/>
        <w:bottom w:val="none" w:sz="0" w:space="0" w:color="auto"/>
        <w:right w:val="none" w:sz="0" w:space="0" w:color="auto"/>
      </w:divBdr>
      <w:divsChild>
        <w:div w:id="75396770">
          <w:marLeft w:val="0"/>
          <w:marRight w:val="0"/>
          <w:marTop w:val="0"/>
          <w:marBottom w:val="0"/>
          <w:divBdr>
            <w:top w:val="none" w:sz="0" w:space="0" w:color="auto"/>
            <w:left w:val="none" w:sz="0" w:space="0" w:color="auto"/>
            <w:bottom w:val="none" w:sz="0" w:space="0" w:color="auto"/>
            <w:right w:val="none" w:sz="0" w:space="0" w:color="auto"/>
          </w:divBdr>
        </w:div>
        <w:div w:id="1429229081">
          <w:marLeft w:val="0"/>
          <w:marRight w:val="0"/>
          <w:marTop w:val="0"/>
          <w:marBottom w:val="0"/>
          <w:divBdr>
            <w:top w:val="none" w:sz="0" w:space="0" w:color="auto"/>
            <w:left w:val="none" w:sz="0" w:space="0" w:color="auto"/>
            <w:bottom w:val="none" w:sz="0" w:space="0" w:color="auto"/>
            <w:right w:val="none" w:sz="0" w:space="0" w:color="auto"/>
          </w:divBdr>
        </w:div>
        <w:div w:id="1175732861">
          <w:marLeft w:val="0"/>
          <w:marRight w:val="0"/>
          <w:marTop w:val="0"/>
          <w:marBottom w:val="0"/>
          <w:divBdr>
            <w:top w:val="none" w:sz="0" w:space="0" w:color="auto"/>
            <w:left w:val="none" w:sz="0" w:space="0" w:color="auto"/>
            <w:bottom w:val="none" w:sz="0" w:space="0" w:color="auto"/>
            <w:right w:val="none" w:sz="0" w:space="0" w:color="auto"/>
          </w:divBdr>
        </w:div>
        <w:div w:id="1658074150">
          <w:marLeft w:val="0"/>
          <w:marRight w:val="0"/>
          <w:marTop w:val="0"/>
          <w:marBottom w:val="0"/>
          <w:divBdr>
            <w:top w:val="none" w:sz="0" w:space="0" w:color="auto"/>
            <w:left w:val="none" w:sz="0" w:space="0" w:color="auto"/>
            <w:bottom w:val="none" w:sz="0" w:space="0" w:color="auto"/>
            <w:right w:val="none" w:sz="0" w:space="0" w:color="auto"/>
          </w:divBdr>
        </w:div>
        <w:div w:id="977077663">
          <w:marLeft w:val="0"/>
          <w:marRight w:val="0"/>
          <w:marTop w:val="0"/>
          <w:marBottom w:val="0"/>
          <w:divBdr>
            <w:top w:val="none" w:sz="0" w:space="0" w:color="auto"/>
            <w:left w:val="none" w:sz="0" w:space="0" w:color="auto"/>
            <w:bottom w:val="none" w:sz="0" w:space="0" w:color="auto"/>
            <w:right w:val="none" w:sz="0" w:space="0" w:color="auto"/>
          </w:divBdr>
        </w:div>
        <w:div w:id="1095781568">
          <w:marLeft w:val="0"/>
          <w:marRight w:val="0"/>
          <w:marTop w:val="0"/>
          <w:marBottom w:val="0"/>
          <w:divBdr>
            <w:top w:val="none" w:sz="0" w:space="0" w:color="auto"/>
            <w:left w:val="none" w:sz="0" w:space="0" w:color="auto"/>
            <w:bottom w:val="none" w:sz="0" w:space="0" w:color="auto"/>
            <w:right w:val="none" w:sz="0" w:space="0" w:color="auto"/>
          </w:divBdr>
        </w:div>
        <w:div w:id="37827592">
          <w:marLeft w:val="0"/>
          <w:marRight w:val="0"/>
          <w:marTop w:val="0"/>
          <w:marBottom w:val="0"/>
          <w:divBdr>
            <w:top w:val="none" w:sz="0" w:space="0" w:color="auto"/>
            <w:left w:val="none" w:sz="0" w:space="0" w:color="auto"/>
            <w:bottom w:val="none" w:sz="0" w:space="0" w:color="auto"/>
            <w:right w:val="none" w:sz="0" w:space="0" w:color="auto"/>
          </w:divBdr>
        </w:div>
        <w:div w:id="675424135">
          <w:marLeft w:val="0"/>
          <w:marRight w:val="0"/>
          <w:marTop w:val="0"/>
          <w:marBottom w:val="0"/>
          <w:divBdr>
            <w:top w:val="none" w:sz="0" w:space="0" w:color="auto"/>
            <w:left w:val="none" w:sz="0" w:space="0" w:color="auto"/>
            <w:bottom w:val="none" w:sz="0" w:space="0" w:color="auto"/>
            <w:right w:val="none" w:sz="0" w:space="0" w:color="auto"/>
          </w:divBdr>
        </w:div>
        <w:div w:id="2012561798">
          <w:marLeft w:val="0"/>
          <w:marRight w:val="0"/>
          <w:marTop w:val="0"/>
          <w:marBottom w:val="0"/>
          <w:divBdr>
            <w:top w:val="none" w:sz="0" w:space="0" w:color="auto"/>
            <w:left w:val="none" w:sz="0" w:space="0" w:color="auto"/>
            <w:bottom w:val="none" w:sz="0" w:space="0" w:color="auto"/>
            <w:right w:val="none" w:sz="0" w:space="0" w:color="auto"/>
          </w:divBdr>
        </w:div>
        <w:div w:id="1355037110">
          <w:marLeft w:val="0"/>
          <w:marRight w:val="0"/>
          <w:marTop w:val="0"/>
          <w:marBottom w:val="0"/>
          <w:divBdr>
            <w:top w:val="none" w:sz="0" w:space="0" w:color="auto"/>
            <w:left w:val="none" w:sz="0" w:space="0" w:color="auto"/>
            <w:bottom w:val="none" w:sz="0" w:space="0" w:color="auto"/>
            <w:right w:val="none" w:sz="0" w:space="0" w:color="auto"/>
          </w:divBdr>
        </w:div>
        <w:div w:id="387726953">
          <w:marLeft w:val="0"/>
          <w:marRight w:val="0"/>
          <w:marTop w:val="0"/>
          <w:marBottom w:val="0"/>
          <w:divBdr>
            <w:top w:val="none" w:sz="0" w:space="0" w:color="auto"/>
            <w:left w:val="none" w:sz="0" w:space="0" w:color="auto"/>
            <w:bottom w:val="none" w:sz="0" w:space="0" w:color="auto"/>
            <w:right w:val="none" w:sz="0" w:space="0" w:color="auto"/>
          </w:divBdr>
        </w:div>
        <w:div w:id="1499032840">
          <w:marLeft w:val="0"/>
          <w:marRight w:val="0"/>
          <w:marTop w:val="0"/>
          <w:marBottom w:val="0"/>
          <w:divBdr>
            <w:top w:val="none" w:sz="0" w:space="0" w:color="auto"/>
            <w:left w:val="none" w:sz="0" w:space="0" w:color="auto"/>
            <w:bottom w:val="none" w:sz="0" w:space="0" w:color="auto"/>
            <w:right w:val="none" w:sz="0" w:space="0" w:color="auto"/>
          </w:divBdr>
        </w:div>
      </w:divsChild>
    </w:div>
    <w:div w:id="1855604629">
      <w:bodyDiv w:val="1"/>
      <w:marLeft w:val="0"/>
      <w:marRight w:val="0"/>
      <w:marTop w:val="0"/>
      <w:marBottom w:val="0"/>
      <w:divBdr>
        <w:top w:val="none" w:sz="0" w:space="0" w:color="auto"/>
        <w:left w:val="none" w:sz="0" w:space="0" w:color="auto"/>
        <w:bottom w:val="none" w:sz="0" w:space="0" w:color="auto"/>
        <w:right w:val="none" w:sz="0" w:space="0" w:color="auto"/>
      </w:divBdr>
      <w:divsChild>
        <w:div w:id="1823964263">
          <w:marLeft w:val="0"/>
          <w:marRight w:val="0"/>
          <w:marTop w:val="0"/>
          <w:marBottom w:val="0"/>
          <w:divBdr>
            <w:top w:val="none" w:sz="0" w:space="0" w:color="auto"/>
            <w:left w:val="none" w:sz="0" w:space="0" w:color="auto"/>
            <w:bottom w:val="none" w:sz="0" w:space="0" w:color="auto"/>
            <w:right w:val="none" w:sz="0" w:space="0" w:color="auto"/>
          </w:divBdr>
        </w:div>
        <w:div w:id="439496416">
          <w:marLeft w:val="0"/>
          <w:marRight w:val="0"/>
          <w:marTop w:val="0"/>
          <w:marBottom w:val="0"/>
          <w:divBdr>
            <w:top w:val="none" w:sz="0" w:space="0" w:color="auto"/>
            <w:left w:val="none" w:sz="0" w:space="0" w:color="auto"/>
            <w:bottom w:val="none" w:sz="0" w:space="0" w:color="auto"/>
            <w:right w:val="none" w:sz="0" w:space="0" w:color="auto"/>
          </w:divBdr>
        </w:div>
        <w:div w:id="1753770478">
          <w:marLeft w:val="0"/>
          <w:marRight w:val="0"/>
          <w:marTop w:val="0"/>
          <w:marBottom w:val="0"/>
          <w:divBdr>
            <w:top w:val="none" w:sz="0" w:space="0" w:color="auto"/>
            <w:left w:val="none" w:sz="0" w:space="0" w:color="auto"/>
            <w:bottom w:val="none" w:sz="0" w:space="0" w:color="auto"/>
            <w:right w:val="none" w:sz="0" w:space="0" w:color="auto"/>
          </w:divBdr>
        </w:div>
        <w:div w:id="1832789397">
          <w:marLeft w:val="0"/>
          <w:marRight w:val="0"/>
          <w:marTop w:val="0"/>
          <w:marBottom w:val="0"/>
          <w:divBdr>
            <w:top w:val="none" w:sz="0" w:space="0" w:color="auto"/>
            <w:left w:val="none" w:sz="0" w:space="0" w:color="auto"/>
            <w:bottom w:val="none" w:sz="0" w:space="0" w:color="auto"/>
            <w:right w:val="none" w:sz="0" w:space="0" w:color="auto"/>
          </w:divBdr>
        </w:div>
        <w:div w:id="1621379636">
          <w:marLeft w:val="0"/>
          <w:marRight w:val="0"/>
          <w:marTop w:val="0"/>
          <w:marBottom w:val="0"/>
          <w:divBdr>
            <w:top w:val="none" w:sz="0" w:space="0" w:color="auto"/>
            <w:left w:val="none" w:sz="0" w:space="0" w:color="auto"/>
            <w:bottom w:val="none" w:sz="0" w:space="0" w:color="auto"/>
            <w:right w:val="none" w:sz="0" w:space="0" w:color="auto"/>
          </w:divBdr>
        </w:div>
        <w:div w:id="1538395680">
          <w:marLeft w:val="0"/>
          <w:marRight w:val="0"/>
          <w:marTop w:val="0"/>
          <w:marBottom w:val="0"/>
          <w:divBdr>
            <w:top w:val="none" w:sz="0" w:space="0" w:color="auto"/>
            <w:left w:val="none" w:sz="0" w:space="0" w:color="auto"/>
            <w:bottom w:val="none" w:sz="0" w:space="0" w:color="auto"/>
            <w:right w:val="none" w:sz="0" w:space="0" w:color="auto"/>
          </w:divBdr>
        </w:div>
        <w:div w:id="1938248453">
          <w:marLeft w:val="0"/>
          <w:marRight w:val="0"/>
          <w:marTop w:val="0"/>
          <w:marBottom w:val="0"/>
          <w:divBdr>
            <w:top w:val="none" w:sz="0" w:space="0" w:color="auto"/>
            <w:left w:val="none" w:sz="0" w:space="0" w:color="auto"/>
            <w:bottom w:val="none" w:sz="0" w:space="0" w:color="auto"/>
            <w:right w:val="none" w:sz="0" w:space="0" w:color="auto"/>
          </w:divBdr>
        </w:div>
        <w:div w:id="171453149">
          <w:marLeft w:val="0"/>
          <w:marRight w:val="0"/>
          <w:marTop w:val="0"/>
          <w:marBottom w:val="0"/>
          <w:divBdr>
            <w:top w:val="none" w:sz="0" w:space="0" w:color="auto"/>
            <w:left w:val="none" w:sz="0" w:space="0" w:color="auto"/>
            <w:bottom w:val="none" w:sz="0" w:space="0" w:color="auto"/>
            <w:right w:val="none" w:sz="0" w:space="0" w:color="auto"/>
          </w:divBdr>
        </w:div>
        <w:div w:id="1753090261">
          <w:marLeft w:val="0"/>
          <w:marRight w:val="0"/>
          <w:marTop w:val="0"/>
          <w:marBottom w:val="0"/>
          <w:divBdr>
            <w:top w:val="none" w:sz="0" w:space="0" w:color="auto"/>
            <w:left w:val="none" w:sz="0" w:space="0" w:color="auto"/>
            <w:bottom w:val="none" w:sz="0" w:space="0" w:color="auto"/>
            <w:right w:val="none" w:sz="0" w:space="0" w:color="auto"/>
          </w:divBdr>
        </w:div>
      </w:divsChild>
    </w:div>
    <w:div w:id="2019648924">
      <w:bodyDiv w:val="1"/>
      <w:marLeft w:val="0"/>
      <w:marRight w:val="0"/>
      <w:marTop w:val="0"/>
      <w:marBottom w:val="0"/>
      <w:divBdr>
        <w:top w:val="none" w:sz="0" w:space="0" w:color="auto"/>
        <w:left w:val="none" w:sz="0" w:space="0" w:color="auto"/>
        <w:bottom w:val="none" w:sz="0" w:space="0" w:color="auto"/>
        <w:right w:val="none" w:sz="0" w:space="0" w:color="auto"/>
      </w:divBdr>
      <w:divsChild>
        <w:div w:id="1804232075">
          <w:marLeft w:val="0"/>
          <w:marRight w:val="0"/>
          <w:marTop w:val="0"/>
          <w:marBottom w:val="0"/>
          <w:divBdr>
            <w:top w:val="none" w:sz="0" w:space="0" w:color="auto"/>
            <w:left w:val="none" w:sz="0" w:space="0" w:color="auto"/>
            <w:bottom w:val="none" w:sz="0" w:space="0" w:color="auto"/>
            <w:right w:val="none" w:sz="0" w:space="0" w:color="auto"/>
          </w:divBdr>
        </w:div>
        <w:div w:id="828639156">
          <w:marLeft w:val="0"/>
          <w:marRight w:val="0"/>
          <w:marTop w:val="0"/>
          <w:marBottom w:val="0"/>
          <w:divBdr>
            <w:top w:val="none" w:sz="0" w:space="0" w:color="auto"/>
            <w:left w:val="none" w:sz="0" w:space="0" w:color="auto"/>
            <w:bottom w:val="none" w:sz="0" w:space="0" w:color="auto"/>
            <w:right w:val="none" w:sz="0" w:space="0" w:color="auto"/>
          </w:divBdr>
        </w:div>
        <w:div w:id="547955177">
          <w:marLeft w:val="0"/>
          <w:marRight w:val="0"/>
          <w:marTop w:val="0"/>
          <w:marBottom w:val="0"/>
          <w:divBdr>
            <w:top w:val="none" w:sz="0" w:space="0" w:color="auto"/>
            <w:left w:val="none" w:sz="0" w:space="0" w:color="auto"/>
            <w:bottom w:val="none" w:sz="0" w:space="0" w:color="auto"/>
            <w:right w:val="none" w:sz="0" w:space="0" w:color="auto"/>
          </w:divBdr>
        </w:div>
        <w:div w:id="1855806328">
          <w:marLeft w:val="0"/>
          <w:marRight w:val="0"/>
          <w:marTop w:val="0"/>
          <w:marBottom w:val="0"/>
          <w:divBdr>
            <w:top w:val="none" w:sz="0" w:space="0" w:color="auto"/>
            <w:left w:val="none" w:sz="0" w:space="0" w:color="auto"/>
            <w:bottom w:val="none" w:sz="0" w:space="0" w:color="auto"/>
            <w:right w:val="none" w:sz="0" w:space="0" w:color="auto"/>
          </w:divBdr>
        </w:div>
        <w:div w:id="582108725">
          <w:marLeft w:val="0"/>
          <w:marRight w:val="0"/>
          <w:marTop w:val="0"/>
          <w:marBottom w:val="0"/>
          <w:divBdr>
            <w:top w:val="none" w:sz="0" w:space="0" w:color="auto"/>
            <w:left w:val="none" w:sz="0" w:space="0" w:color="auto"/>
            <w:bottom w:val="none" w:sz="0" w:space="0" w:color="auto"/>
            <w:right w:val="none" w:sz="0" w:space="0" w:color="auto"/>
          </w:divBdr>
        </w:div>
        <w:div w:id="1953777577">
          <w:marLeft w:val="0"/>
          <w:marRight w:val="0"/>
          <w:marTop w:val="0"/>
          <w:marBottom w:val="0"/>
          <w:divBdr>
            <w:top w:val="none" w:sz="0" w:space="0" w:color="auto"/>
            <w:left w:val="none" w:sz="0" w:space="0" w:color="auto"/>
            <w:bottom w:val="none" w:sz="0" w:space="0" w:color="auto"/>
            <w:right w:val="none" w:sz="0" w:space="0" w:color="auto"/>
          </w:divBdr>
        </w:div>
        <w:div w:id="914246526">
          <w:marLeft w:val="0"/>
          <w:marRight w:val="0"/>
          <w:marTop w:val="0"/>
          <w:marBottom w:val="0"/>
          <w:divBdr>
            <w:top w:val="none" w:sz="0" w:space="0" w:color="auto"/>
            <w:left w:val="none" w:sz="0" w:space="0" w:color="auto"/>
            <w:bottom w:val="none" w:sz="0" w:space="0" w:color="auto"/>
            <w:right w:val="none" w:sz="0" w:space="0" w:color="auto"/>
          </w:divBdr>
        </w:div>
        <w:div w:id="1341933439">
          <w:marLeft w:val="0"/>
          <w:marRight w:val="0"/>
          <w:marTop w:val="0"/>
          <w:marBottom w:val="0"/>
          <w:divBdr>
            <w:top w:val="none" w:sz="0" w:space="0" w:color="auto"/>
            <w:left w:val="none" w:sz="0" w:space="0" w:color="auto"/>
            <w:bottom w:val="none" w:sz="0" w:space="0" w:color="auto"/>
            <w:right w:val="none" w:sz="0" w:space="0" w:color="auto"/>
          </w:divBdr>
        </w:div>
        <w:div w:id="2058430654">
          <w:marLeft w:val="0"/>
          <w:marRight w:val="0"/>
          <w:marTop w:val="0"/>
          <w:marBottom w:val="0"/>
          <w:divBdr>
            <w:top w:val="none" w:sz="0" w:space="0" w:color="auto"/>
            <w:left w:val="none" w:sz="0" w:space="0" w:color="auto"/>
            <w:bottom w:val="none" w:sz="0" w:space="0" w:color="auto"/>
            <w:right w:val="none" w:sz="0" w:space="0" w:color="auto"/>
          </w:divBdr>
        </w:div>
        <w:div w:id="50301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5" Type="http://schemas.openxmlformats.org/officeDocument/2006/relationships/hyperlink" Target="mailto:info@bakaberlin.de" TargetMode="External"/><Relationship Id="rId4" Type="http://schemas.openxmlformats.org/officeDocument/2006/relationships/hyperlink" Target="mailto:presse@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Friedmann</dc:creator>
  <cp:lastModifiedBy>Admin</cp:lastModifiedBy>
  <cp:revision>7</cp:revision>
  <cp:lastPrinted>2016-09-08T12:49:00Z</cp:lastPrinted>
  <dcterms:created xsi:type="dcterms:W3CDTF">2016-09-08T12:50:00Z</dcterms:created>
  <dcterms:modified xsi:type="dcterms:W3CDTF">2016-09-09T09:01:00Z</dcterms:modified>
</cp:coreProperties>
</file>